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37" w:rsidRDefault="00937337" w:rsidP="00937337">
      <w:pPr>
        <w:jc w:val="center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Vzor 3.</w:t>
      </w:r>
    </w:p>
    <w:p w:rsidR="00937337" w:rsidRDefault="00937337" w:rsidP="00937337">
      <w:pPr>
        <w:jc w:val="center"/>
        <w:rPr>
          <w:spacing w:val="2"/>
          <w:sz w:val="20"/>
          <w:szCs w:val="20"/>
        </w:rPr>
      </w:pPr>
    </w:p>
    <w:p w:rsidR="00937337" w:rsidRDefault="00937337" w:rsidP="00937337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Slib</w:t>
      </w:r>
    </w:p>
    <w:p w:rsidR="00937337" w:rsidRDefault="00937337" w:rsidP="00937337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zapisovatele a členů (okrskové, zvláštní okrskové)</w:t>
      </w:r>
      <w:r>
        <w:rPr>
          <w:spacing w:val="20"/>
          <w:sz w:val="20"/>
          <w:szCs w:val="20"/>
        </w:rPr>
        <w:t>*</w:t>
      </w:r>
      <w:r>
        <w:rPr>
          <w:b/>
          <w:bCs/>
          <w:spacing w:val="20"/>
          <w:sz w:val="20"/>
          <w:szCs w:val="20"/>
          <w:vertAlign w:val="superscript"/>
        </w:rPr>
        <w:t>)</w:t>
      </w:r>
      <w:r>
        <w:rPr>
          <w:b/>
          <w:bCs/>
          <w:spacing w:val="20"/>
          <w:sz w:val="20"/>
          <w:szCs w:val="20"/>
        </w:rPr>
        <w:t xml:space="preserve"> volební komise</w:t>
      </w:r>
    </w:p>
    <w:p w:rsidR="00937337" w:rsidRDefault="00937337" w:rsidP="00937337">
      <w:pPr>
        <w:jc w:val="both"/>
        <w:rPr>
          <w:sz w:val="20"/>
          <w:szCs w:val="20"/>
        </w:rPr>
      </w:pPr>
    </w:p>
    <w:p w:rsidR="00937337" w:rsidRDefault="00937337" w:rsidP="00937337">
      <w:pPr>
        <w:jc w:val="both"/>
        <w:rPr>
          <w:sz w:val="20"/>
          <w:szCs w:val="20"/>
        </w:rPr>
      </w:pPr>
    </w:p>
    <w:p w:rsidR="00937337" w:rsidRDefault="00937337" w:rsidP="00937337">
      <w:pPr>
        <w:ind w:firstLine="284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„Slibuji na svou čest, že budu svědomitě a nestranně vykonávat svou funkci a budu se přitom řídit Ústavou, zákony a jinými právními předpisy České republiky.“</w:t>
      </w:r>
    </w:p>
    <w:p w:rsidR="00937337" w:rsidRDefault="00937337" w:rsidP="00937337">
      <w:pPr>
        <w:jc w:val="both"/>
        <w:rPr>
          <w:sz w:val="20"/>
          <w:szCs w:val="20"/>
        </w:rPr>
      </w:pPr>
    </w:p>
    <w:p w:rsidR="00937337" w:rsidRDefault="00937337" w:rsidP="00937337">
      <w:pPr>
        <w:jc w:val="both"/>
        <w:rPr>
          <w:sz w:val="20"/>
          <w:szCs w:val="20"/>
        </w:rPr>
      </w:pPr>
    </w:p>
    <w:p w:rsidR="00937337" w:rsidRDefault="00937337" w:rsidP="00937337">
      <w:pPr>
        <w:jc w:val="both"/>
        <w:rPr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069"/>
        <w:gridCol w:w="3058"/>
      </w:tblGrid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Zapisovatel (okrskové, zvláštní okrskové)*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volební komise jméno, příjmení, titul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podpisu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…………………………………….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BC297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Členové (okrskové, zvláštní okrskové)*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volební komise jméno, příjmení, titul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Datum podpisu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Podpis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CF31E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CF31E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937337" w:rsidTr="005845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7337" w:rsidRDefault="00937337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</w:tbl>
    <w:p w:rsidR="00937337" w:rsidRDefault="00937337" w:rsidP="0093733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  <w:t>Uvede se odpovídající</w:t>
      </w: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37"/>
    <w:rsid w:val="001027B3"/>
    <w:rsid w:val="00937337"/>
    <w:rsid w:val="00BC297F"/>
    <w:rsid w:val="00C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F19C-F675-4846-8147-BFC87C0E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3</cp:revision>
  <dcterms:created xsi:type="dcterms:W3CDTF">2019-02-18T10:14:00Z</dcterms:created>
  <dcterms:modified xsi:type="dcterms:W3CDTF">2019-02-18T12:55:00Z</dcterms:modified>
</cp:coreProperties>
</file>