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5B" w:rsidRDefault="00EE6DDB" w:rsidP="00131650">
      <w:pPr>
        <w:pStyle w:val="Nadpis3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0" w:name="bookmark0"/>
      <w:r w:rsidRPr="002F6EF4">
        <w:rPr>
          <w:sz w:val="24"/>
          <w:szCs w:val="24"/>
        </w:rPr>
        <w:t>VZOR</w:t>
      </w:r>
      <w:bookmarkEnd w:id="0"/>
    </w:p>
    <w:p w:rsidR="00CF5FBC" w:rsidRPr="002F6EF4" w:rsidRDefault="00CF5FBC" w:rsidP="00131650">
      <w:pPr>
        <w:pStyle w:val="Nadpis3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8D655B" w:rsidRPr="002F6EF4" w:rsidRDefault="00EE6DDB" w:rsidP="00131650">
      <w:pPr>
        <w:pStyle w:val="Nadpis10"/>
        <w:keepNext/>
        <w:keepLines/>
        <w:shd w:val="clear" w:color="auto" w:fill="auto"/>
        <w:ind w:left="0"/>
        <w:rPr>
          <w:sz w:val="24"/>
          <w:szCs w:val="24"/>
        </w:rPr>
      </w:pPr>
      <w:bookmarkStart w:id="1" w:name="bookmark1"/>
      <w:r w:rsidRPr="002F6EF4">
        <w:rPr>
          <w:sz w:val="24"/>
          <w:szCs w:val="24"/>
        </w:rPr>
        <w:t>Žádost</w:t>
      </w:r>
      <w:bookmarkEnd w:id="1"/>
    </w:p>
    <w:p w:rsidR="008D655B" w:rsidRPr="002F6EF4" w:rsidRDefault="00EE6DDB" w:rsidP="00131650">
      <w:pPr>
        <w:pStyle w:val="Nadpis10"/>
        <w:keepNext/>
        <w:keepLines/>
        <w:shd w:val="clear" w:color="auto" w:fill="auto"/>
        <w:ind w:left="400"/>
        <w:rPr>
          <w:sz w:val="24"/>
          <w:szCs w:val="24"/>
        </w:rPr>
      </w:pPr>
      <w:bookmarkStart w:id="2" w:name="bookmark2"/>
      <w:r w:rsidRPr="002F6EF4">
        <w:rPr>
          <w:sz w:val="24"/>
          <w:szCs w:val="24"/>
        </w:rPr>
        <w:t>o licenci pro pobočku zahraniční banky, která má sídlo ve státě</w:t>
      </w:r>
      <w:bookmarkEnd w:id="2"/>
    </w:p>
    <w:p w:rsidR="008D655B" w:rsidRPr="002F6EF4" w:rsidRDefault="00EE6DDB" w:rsidP="00131650">
      <w:pPr>
        <w:pStyle w:val="Nadpis10"/>
        <w:keepNext/>
        <w:keepLines/>
        <w:shd w:val="clear" w:color="auto" w:fill="auto"/>
        <w:ind w:left="0"/>
        <w:rPr>
          <w:sz w:val="24"/>
          <w:szCs w:val="24"/>
        </w:rPr>
      </w:pPr>
      <w:bookmarkStart w:id="3" w:name="bookmark3"/>
      <w:r w:rsidRPr="002F6EF4">
        <w:rPr>
          <w:sz w:val="24"/>
          <w:szCs w:val="24"/>
        </w:rPr>
        <w:t>mimo území Evropské unie</w:t>
      </w:r>
      <w:bookmarkEnd w:id="3"/>
    </w:p>
    <w:p w:rsidR="008D655B" w:rsidRDefault="00EE6DDB" w:rsidP="00131650">
      <w:pPr>
        <w:pStyle w:val="Zkladntext1"/>
        <w:shd w:val="clear" w:color="auto" w:fill="auto"/>
        <w:spacing w:after="0" w:line="259" w:lineRule="auto"/>
        <w:jc w:val="center"/>
        <w:rPr>
          <w:sz w:val="24"/>
          <w:szCs w:val="24"/>
        </w:rPr>
      </w:pPr>
      <w:r w:rsidRPr="002F6EF4">
        <w:rPr>
          <w:sz w:val="24"/>
          <w:szCs w:val="24"/>
        </w:rPr>
        <w:t>podle zákona č. 21/1992 Sb., o bankách, ve znění pozdějších předpisů</w:t>
      </w:r>
      <w:r w:rsidRPr="002F6EF4">
        <w:rPr>
          <w:sz w:val="24"/>
          <w:szCs w:val="24"/>
        </w:rPr>
        <w:br/>
        <w:t>(dále jen „zákon o bankách“)</w:t>
      </w:r>
    </w:p>
    <w:p w:rsidR="00160905" w:rsidRPr="002F6EF4" w:rsidRDefault="00160905" w:rsidP="00131650">
      <w:pPr>
        <w:pStyle w:val="Zkladntext1"/>
        <w:shd w:val="clear" w:color="auto" w:fill="auto"/>
        <w:spacing w:after="0" w:line="259" w:lineRule="auto"/>
        <w:jc w:val="center"/>
        <w:rPr>
          <w:sz w:val="24"/>
          <w:szCs w:val="24"/>
        </w:rPr>
      </w:pPr>
    </w:p>
    <w:p w:rsidR="008D655B" w:rsidRPr="002F6EF4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I.</w:t>
      </w:r>
    </w:p>
    <w:p w:rsidR="008D655B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SPRÁVNÍ ORGÁN</w:t>
      </w:r>
    </w:p>
    <w:p w:rsidR="00160905" w:rsidRPr="002F6EF4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1. Název a adresa správního orgánu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6"/>
        <w:gridCol w:w="6536"/>
      </w:tblGrid>
      <w:tr w:rsidR="008D655B" w:rsidRPr="002F6EF4" w:rsidTr="002F6EF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8D655B" w:rsidRPr="002F6EF4" w:rsidTr="002F6EF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Sídlo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8D655B" w:rsidRPr="002F6EF4" w:rsidTr="002F6EF4">
        <w:trPr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Podatelna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II.</w:t>
      </w:r>
    </w:p>
    <w:p w:rsidR="008D655B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ŽADATEL</w:t>
      </w:r>
    </w:p>
    <w:p w:rsidR="002F6EF4" w:rsidRPr="002F6EF4" w:rsidRDefault="002F6EF4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2. Identifikace zahraniční banky - zřizovatele pobočky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3"/>
        <w:gridCol w:w="1391"/>
        <w:gridCol w:w="5879"/>
      </w:tblGrid>
      <w:tr w:rsidR="008D655B" w:rsidRPr="002F6EF4" w:rsidTr="002F6EF4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Obchodní firma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Telefonní číslo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E-mail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sídla ve tvaru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obec, část obce, ulice, číslo popisné,</w:t>
            </w:r>
            <w:r w:rsidR="002F6EF4">
              <w:rPr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>PSČ, stát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III.</w:t>
      </w:r>
    </w:p>
    <w:p w:rsidR="008D655B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ŽÁDOST</w:t>
      </w:r>
    </w:p>
    <w:p w:rsidR="00160905" w:rsidRPr="002F6EF4" w:rsidRDefault="0016090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3. Žádost 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4579"/>
      </w:tblGrid>
      <w:tr w:rsidR="008D655B" w:rsidRPr="002F6EF4" w:rsidTr="002F6EF4">
        <w:trPr>
          <w:trHeight w:hRule="exact" w:val="146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2F6EF4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  <w:r w:rsidR="00EE6DDB" w:rsidRPr="002F6EF4">
              <w:rPr>
                <w:sz w:val="24"/>
                <w:szCs w:val="24"/>
              </w:rPr>
              <w:t xml:space="preserve"> licenci</w:t>
            </w:r>
          </w:p>
          <w:p w:rsidR="008D655B" w:rsidRPr="002F6EF4" w:rsidRDefault="002F6EF4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  <w:r w:rsidR="00EE6DDB" w:rsidRPr="002F6EF4">
              <w:rPr>
                <w:sz w:val="24"/>
                <w:szCs w:val="24"/>
              </w:rPr>
              <w:t xml:space="preserve"> změnu licence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55B" w:rsidRPr="002F6EF4" w:rsidRDefault="00EE6DDB" w:rsidP="00131650">
            <w:pPr>
              <w:pStyle w:val="Jin0"/>
              <w:shd w:val="clear" w:color="auto" w:fill="auto"/>
              <w:ind w:left="260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pro pobočku zahraniční banky</w:t>
            </w:r>
          </w:p>
        </w:tc>
      </w:tr>
    </w:tbl>
    <w:p w:rsidR="002F6EF4" w:rsidRDefault="002F6EF4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2F6EF4" w:rsidRDefault="002F6EF4" w:rsidP="00131650">
      <w:pPr>
        <w:rPr>
          <w:rFonts w:ascii="Times New Roman" w:eastAsia="Times New Roman" w:hAnsi="Times New Roman" w:cs="Times New Roman"/>
          <w:b/>
          <w:bCs/>
          <w:color w:val="272324"/>
          <w:u w:val="single"/>
        </w:rPr>
      </w:pPr>
      <w:r>
        <w:rPr>
          <w:u w:val="single"/>
        </w:rPr>
        <w:br w:type="page"/>
      </w:r>
    </w:p>
    <w:p w:rsidR="008D655B" w:rsidRDefault="00EE6DDB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  <w:r w:rsidRPr="002F6EF4">
        <w:rPr>
          <w:sz w:val="24"/>
          <w:szCs w:val="24"/>
          <w:u w:val="single"/>
        </w:rPr>
        <w:lastRenderedPageBreak/>
        <w:t>3A. Další údaje o žadateli jako zřizovateli pobočky</w:t>
      </w:r>
    </w:p>
    <w:p w:rsidR="002F6EF4" w:rsidRPr="002F6EF4" w:rsidRDefault="002F6EF4" w:rsidP="00131650">
      <w:pPr>
        <w:pStyle w:val="Titulektabulky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14"/>
        <w:gridCol w:w="2936"/>
      </w:tblGrid>
      <w:tr w:rsidR="008D655B" w:rsidRPr="002F6EF4" w:rsidTr="002F6EF4">
        <w:trPr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Výše základního kapitálu zahraniční banky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Výše čistého obchodního majetku zahraniční banky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Výše finančních prostředků poskytnutých pobočce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2F6EF4" w:rsidRDefault="002F6EF4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8D655B" w:rsidRDefault="00EE6DDB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  <w:r w:rsidRPr="002F6EF4">
        <w:rPr>
          <w:sz w:val="24"/>
          <w:szCs w:val="24"/>
          <w:u w:val="single"/>
        </w:rPr>
        <w:t>3B. Informace o pobočce</w:t>
      </w:r>
    </w:p>
    <w:p w:rsidR="002F6EF4" w:rsidRPr="002F6EF4" w:rsidRDefault="002F6EF4" w:rsidP="00131650">
      <w:pPr>
        <w:pStyle w:val="Titulektabulky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4"/>
        <w:gridCol w:w="5879"/>
      </w:tblGrid>
      <w:tr w:rsidR="008D655B" w:rsidRPr="002F6EF4" w:rsidTr="002F6EF4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Obchodní firma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sídla ve tvaru obec, část obce, ulice, číslo popisné, PSČ, stát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Zkladntext1"/>
        <w:shd w:val="clear" w:color="auto" w:fill="auto"/>
        <w:spacing w:after="0"/>
        <w:rPr>
          <w:b/>
          <w:bCs/>
          <w:sz w:val="24"/>
          <w:szCs w:val="24"/>
          <w:u w:val="single"/>
        </w:rPr>
      </w:pPr>
    </w:p>
    <w:p w:rsidR="008D655B" w:rsidRPr="002F6EF4" w:rsidRDefault="00EE6DDB" w:rsidP="00131650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2F6EF4">
        <w:rPr>
          <w:b/>
          <w:bCs/>
          <w:sz w:val="24"/>
          <w:szCs w:val="24"/>
          <w:u w:val="single"/>
        </w:rPr>
        <w:t>3C. Činnosti vykonávané zřizovanou pobočkou</w:t>
      </w:r>
    </w:p>
    <w:p w:rsidR="008D655B" w:rsidRDefault="00EE6DDB" w:rsidP="00131650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2F6EF4">
        <w:rPr>
          <w:sz w:val="24"/>
          <w:szCs w:val="24"/>
        </w:rPr>
        <w:t xml:space="preserve">Do </w:t>
      </w:r>
      <w:r w:rsidR="00E4638D" w:rsidRPr="00360A6F">
        <w:rPr>
          <w:color w:val="ED7D31" w:themeColor="accent2"/>
          <w:sz w:val="24"/>
          <w:szCs w:val="24"/>
        </w:rPr>
        <w:t>písmene a)</w:t>
      </w:r>
      <w:r w:rsidRPr="002F6EF4">
        <w:rPr>
          <w:sz w:val="24"/>
          <w:szCs w:val="24"/>
        </w:rPr>
        <w:t xml:space="preserve"> budou zaznamenány činnosti uvedené v § 1 odst. 1 písm. a) a b) a </w:t>
      </w:r>
      <w:r w:rsidR="00360A6F">
        <w:rPr>
          <w:color w:val="ED7D31" w:themeColor="accent2"/>
          <w:sz w:val="24"/>
          <w:szCs w:val="24"/>
        </w:rPr>
        <w:t>odst. 3 písm. a) až r</w:t>
      </w:r>
      <w:r w:rsidRPr="00360A6F">
        <w:rPr>
          <w:color w:val="ED7D31" w:themeColor="accent2"/>
          <w:sz w:val="24"/>
          <w:szCs w:val="24"/>
        </w:rPr>
        <w:t>)</w:t>
      </w:r>
      <w:r w:rsidRPr="002F6EF4">
        <w:rPr>
          <w:sz w:val="24"/>
          <w:szCs w:val="24"/>
        </w:rPr>
        <w:t xml:space="preserve"> zákona o bankách, o které žadatel žádá pro pobočku (povolení, změna povolené činnosti - rozšíření nebo zúžení povolené činnosti).</w:t>
      </w:r>
    </w:p>
    <w:p w:rsidR="00160905" w:rsidRPr="002F6EF4" w:rsidRDefault="00160905" w:rsidP="00131650">
      <w:pPr>
        <w:pStyle w:val="Zkladntext1"/>
        <w:shd w:val="clear" w:color="auto" w:fill="auto"/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813"/>
        <w:gridCol w:w="3335"/>
      </w:tblGrid>
      <w:tr w:rsidR="00160905" w:rsidRPr="002F6EF4" w:rsidTr="00160905">
        <w:tc>
          <w:tcPr>
            <w:tcW w:w="3219" w:type="dxa"/>
          </w:tcPr>
          <w:p w:rsidR="00160905" w:rsidRPr="002F6EF4" w:rsidRDefault="00160905" w:rsidP="00131650">
            <w:pPr>
              <w:pStyle w:val="Zkladntext1"/>
              <w:shd w:val="clear" w:color="auto" w:fill="auto"/>
              <w:spacing w:after="0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Provedení zápisu do tabulky:</w:t>
            </w:r>
          </w:p>
        </w:tc>
        <w:tc>
          <w:tcPr>
            <w:tcW w:w="2813" w:type="dxa"/>
          </w:tcPr>
          <w:p w:rsidR="00160905" w:rsidRPr="002F6EF4" w:rsidRDefault="00160905" w:rsidP="00131650">
            <w:pPr>
              <w:pStyle w:val="Zkladntext1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60905" w:rsidRPr="002F6EF4" w:rsidRDefault="00160905" w:rsidP="00131650">
            <w:pPr>
              <w:pStyle w:val="Zkladntext1"/>
              <w:shd w:val="clear" w:color="auto" w:fill="auto"/>
              <w:spacing w:after="0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 xml:space="preserve">Zapisované skutečnosti </w:t>
            </w:r>
            <w:r w:rsidRPr="002F6EF4">
              <w:rPr>
                <w:b/>
                <w:bCs/>
                <w:sz w:val="24"/>
                <w:szCs w:val="24"/>
              </w:rPr>
              <w:t>- Z</w:t>
            </w:r>
          </w:p>
        </w:tc>
      </w:tr>
      <w:tr w:rsidR="00160905" w:rsidRPr="002F6EF4" w:rsidTr="00160905">
        <w:tc>
          <w:tcPr>
            <w:tcW w:w="3219" w:type="dxa"/>
          </w:tcPr>
          <w:p w:rsidR="00160905" w:rsidRPr="002F6EF4" w:rsidRDefault="00160905" w:rsidP="00131650">
            <w:pPr>
              <w:pStyle w:val="Zkladntext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160905" w:rsidRPr="002F6EF4" w:rsidRDefault="00160905" w:rsidP="00131650">
            <w:pPr>
              <w:pStyle w:val="Zkladntext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60905" w:rsidRPr="002F6EF4" w:rsidRDefault="00160905" w:rsidP="00131650">
            <w:pPr>
              <w:pStyle w:val="Zkladntext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 xml:space="preserve">Vymazávané skutečnosti - </w:t>
            </w:r>
            <w:r w:rsidRPr="002F6EF4">
              <w:rPr>
                <w:b/>
                <w:sz w:val="24"/>
                <w:szCs w:val="24"/>
              </w:rPr>
              <w:t>V</w:t>
            </w:r>
          </w:p>
        </w:tc>
      </w:tr>
    </w:tbl>
    <w:p w:rsidR="002F6EF4" w:rsidRDefault="002F6EF4" w:rsidP="00131650">
      <w:pPr>
        <w:pStyle w:val="Titulektabulky0"/>
        <w:shd w:val="clear" w:color="auto" w:fill="auto"/>
        <w:ind w:left="91"/>
        <w:rPr>
          <w:sz w:val="24"/>
          <w:szCs w:val="24"/>
        </w:rPr>
      </w:pPr>
    </w:p>
    <w:p w:rsidR="00160905" w:rsidRDefault="00160905" w:rsidP="00131650">
      <w:pPr>
        <w:pStyle w:val="Titulektabulky0"/>
        <w:shd w:val="clear" w:color="auto" w:fill="auto"/>
        <w:ind w:left="91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ind w:left="91"/>
        <w:rPr>
          <w:sz w:val="24"/>
          <w:szCs w:val="24"/>
        </w:rPr>
      </w:pPr>
      <w:r w:rsidRPr="002F6EF4">
        <w:rPr>
          <w:sz w:val="24"/>
          <w:szCs w:val="24"/>
        </w:rPr>
        <w:t>a) činnosti podle zákona o bankách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888"/>
        <w:gridCol w:w="706"/>
        <w:gridCol w:w="3181"/>
      </w:tblGrid>
      <w:tr w:rsidR="008D655B" w:rsidRPr="002F6EF4" w:rsidTr="002F6EF4">
        <w:trPr>
          <w:jc w:val="center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EE6DDB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Název činnosti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bCs w:val="0"/>
                <w:sz w:val="28"/>
                <w:szCs w:val="24"/>
              </w:rPr>
              <w:t>z/v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tabs>
                <w:tab w:val="left" w:pos="2286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Předpokládaný</w:t>
            </w:r>
            <w:r w:rsidR="002F6EF4">
              <w:rPr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>termín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tabs>
                <w:tab w:val="left" w:pos="1279"/>
                <w:tab w:val="left" w:pos="2485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 xml:space="preserve">zahájení </w:t>
            </w:r>
            <w:r w:rsidRPr="002F6EF4">
              <w:rPr>
                <w:b w:val="0"/>
                <w:bCs w:val="0"/>
                <w:sz w:val="24"/>
                <w:szCs w:val="24"/>
              </w:rPr>
              <w:t>(při udělení nebo rozšíření</w:t>
            </w:r>
            <w:r w:rsidR="002F6EF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F6EF4">
              <w:rPr>
                <w:b w:val="0"/>
                <w:bCs w:val="0"/>
                <w:sz w:val="24"/>
                <w:szCs w:val="24"/>
              </w:rPr>
              <w:t>licence)</w:t>
            </w:r>
            <w:r w:rsidR="002F6EF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>nebo</w:t>
            </w:r>
            <w:r w:rsidR="002F6EF4">
              <w:rPr>
                <w:sz w:val="24"/>
                <w:szCs w:val="24"/>
              </w:rPr>
              <w:t xml:space="preserve"> </w:t>
            </w:r>
            <w:r w:rsidRPr="002F6EF4">
              <w:rPr>
                <w:sz w:val="24"/>
                <w:szCs w:val="24"/>
              </w:rPr>
              <w:t xml:space="preserve">ukončení činnosti </w:t>
            </w:r>
            <w:r w:rsidRPr="002F6EF4">
              <w:rPr>
                <w:b w:val="0"/>
                <w:bCs w:val="0"/>
                <w:sz w:val="24"/>
                <w:szCs w:val="24"/>
              </w:rPr>
              <w:t>(při zúžení licence)</w:t>
            </w: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Přijímání vkladů od veřejnosti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úvěrů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2F6EF4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Investování do cenných papírů na vlastní účet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Finanční pronájem (finanční leasing)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F73456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F73456">
              <w:rPr>
                <w:color w:val="auto"/>
                <w:sz w:val="24"/>
                <w:szCs w:val="24"/>
              </w:rPr>
              <w:t xml:space="preserve">Platební </w:t>
            </w:r>
            <w:r w:rsidR="00F73456">
              <w:rPr>
                <w:color w:val="auto"/>
                <w:sz w:val="24"/>
                <w:szCs w:val="24"/>
              </w:rPr>
              <w:t>styk a zúčtování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F73456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F73456">
              <w:rPr>
                <w:color w:val="auto"/>
                <w:sz w:val="24"/>
                <w:szCs w:val="24"/>
              </w:rPr>
              <w:t>Vydávání a správa platebních prostředk</w:t>
            </w:r>
            <w:r w:rsidR="00360A6F" w:rsidRPr="00F73456">
              <w:rPr>
                <w:color w:val="auto"/>
                <w:sz w:val="24"/>
                <w:szCs w:val="24"/>
              </w:rPr>
              <w:t>ů</w:t>
            </w:r>
            <w:r w:rsidRPr="00F73456">
              <w:rPr>
                <w:color w:val="auto"/>
                <w:sz w:val="24"/>
                <w:szCs w:val="24"/>
              </w:rPr>
              <w:t xml:space="preserve">, </w:t>
            </w:r>
            <w:r w:rsidR="00F73456">
              <w:rPr>
                <w:color w:val="auto"/>
                <w:sz w:val="24"/>
                <w:szCs w:val="24"/>
              </w:rPr>
              <w:t>např. platebních karet a cestovních šeků</w:t>
            </w:r>
            <w:bookmarkStart w:id="4" w:name="_GoBack"/>
            <w:bookmarkEnd w:id="4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lastRenderedPageBreak/>
              <w:t>Poskytování záruk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Otvírání akreditivů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2F6EF4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Obstarávání inkasa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2F6EF4">
              <w:rPr>
                <w:rFonts w:eastAsia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888"/>
        <w:gridCol w:w="706"/>
        <w:gridCol w:w="3181"/>
      </w:tblGrid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investičních služeb podle zvláštního právního předpisu</w:t>
            </w:r>
            <w:r w:rsidRPr="002F6EF4">
              <w:rPr>
                <w:sz w:val="24"/>
                <w:szCs w:val="24"/>
                <w:vertAlign w:val="superscript"/>
              </w:rPr>
              <w:t>1</w:t>
            </w:r>
            <w:r w:rsidR="002F6EF4">
              <w:rPr>
                <w:sz w:val="24"/>
                <w:szCs w:val="24"/>
                <w:vertAlign w:val="superscript"/>
              </w:rPr>
              <w:t>/</w:t>
            </w:r>
            <w:r w:rsidRPr="002F6EF4">
              <w:rPr>
                <w:sz w:val="24"/>
                <w:szCs w:val="24"/>
              </w:rPr>
              <w:t xml:space="preserve"> - viz. tab. b)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Finanční makléřství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Výkon funkce depozitáře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Směnárenská činnost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Poskytování bankovních informací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Obchodování na vlastní nebo na účet klienta s devizovými hodnotami a se zlatém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4336F1" w:rsidP="0013165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Provádění administrace investičních fondů a zahraničních investičních fondů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360A6F" w:rsidRDefault="00EE6DDB" w:rsidP="00360A6F">
            <w:pPr>
              <w:pStyle w:val="Jin0"/>
              <w:shd w:val="clear" w:color="auto" w:fill="auto"/>
              <w:rPr>
                <w:strike/>
                <w:sz w:val="24"/>
                <w:szCs w:val="24"/>
              </w:rPr>
            </w:pPr>
            <w:r w:rsidRPr="00360A6F">
              <w:rPr>
                <w:strike/>
                <w:sz w:val="24"/>
                <w:szCs w:val="24"/>
              </w:rPr>
              <w:t xml:space="preserve">Činnosti, které přímo souvisejí s činností uvedenou v § 1 odst. 1 a odst. 3 písm. a) až </w:t>
            </w:r>
            <w:r w:rsidR="00131650" w:rsidRPr="00360A6F">
              <w:rPr>
                <w:strike/>
                <w:sz w:val="24"/>
                <w:szCs w:val="24"/>
              </w:rPr>
              <w:t xml:space="preserve">n) </w:t>
            </w:r>
            <w:r w:rsidRPr="00360A6F">
              <w:rPr>
                <w:strike/>
                <w:sz w:val="24"/>
                <w:szCs w:val="24"/>
              </w:rPr>
              <w:t>zákona o bankách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4336F1" w:rsidRDefault="00EE6DDB" w:rsidP="00131650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360A6F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60A6F" w:rsidRPr="00360A6F" w:rsidRDefault="00360A6F" w:rsidP="00360A6F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360A6F">
              <w:rPr>
                <w:color w:val="ED7D31" w:themeColor="accent2"/>
                <w:sz w:val="24"/>
                <w:szCs w:val="24"/>
              </w:rPr>
              <w:t>Činnost akreditované osoby podle zákona upravujícího podnikání na kapitálovém trhu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4336F1" w:rsidRDefault="00360A6F" w:rsidP="00360A6F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360A6F" w:rsidRPr="00360A6F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60A6F" w:rsidRPr="00360A6F" w:rsidRDefault="00360A6F" w:rsidP="00360A6F">
            <w:pPr>
              <w:pStyle w:val="Jin0"/>
              <w:shd w:val="clear" w:color="auto" w:fill="auto"/>
              <w:rPr>
                <w:strike/>
                <w:color w:val="ED7D31" w:themeColor="accent2"/>
                <w:sz w:val="24"/>
                <w:szCs w:val="24"/>
              </w:rPr>
            </w:pPr>
            <w:r w:rsidRPr="00360A6F">
              <w:rPr>
                <w:color w:val="ED7D31" w:themeColor="accent2"/>
                <w:sz w:val="24"/>
                <w:szCs w:val="24"/>
              </w:rPr>
              <w:t>Poskytování služby hlášení údajů podle zákona upravujícího podnikání na kapitálovém trhu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4336F1" w:rsidRDefault="00360A6F" w:rsidP="00360A6F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360A6F" w:rsidRPr="00360A6F" w:rsidTr="004336F1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360A6F" w:rsidRPr="00360A6F" w:rsidRDefault="00360A6F" w:rsidP="00360A6F">
            <w:pPr>
              <w:pStyle w:val="Jin0"/>
              <w:shd w:val="clear" w:color="auto" w:fill="auto"/>
              <w:rPr>
                <w:strike/>
                <w:color w:val="ED7D31" w:themeColor="accent2"/>
                <w:sz w:val="24"/>
                <w:szCs w:val="24"/>
              </w:rPr>
            </w:pPr>
            <w:r w:rsidRPr="00360A6F">
              <w:rPr>
                <w:color w:val="ED7D31" w:themeColor="accent2"/>
                <w:sz w:val="24"/>
                <w:szCs w:val="24"/>
              </w:rPr>
              <w:t>Činnosti, které přímo souvisejí s činnostmi uvedenými v § 1 odst. 1 a odst. 3 písmenech a) až q) zákona o bankách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4336F1" w:rsidRDefault="00360A6F" w:rsidP="00360A6F">
            <w:pPr>
              <w:pStyle w:val="Jin0"/>
              <w:shd w:val="clear" w:color="auto" w:fill="auto"/>
              <w:ind w:right="180"/>
              <w:jc w:val="center"/>
              <w:rPr>
                <w:sz w:val="40"/>
                <w:szCs w:val="40"/>
              </w:rPr>
            </w:pPr>
            <w:r w:rsidRPr="004336F1">
              <w:rPr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360A6F" w:rsidRDefault="00360A6F" w:rsidP="00360A6F">
            <w:pPr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</w:tbl>
    <w:p w:rsidR="00360A6F" w:rsidRDefault="00360A6F" w:rsidP="00131650">
      <w:pPr>
        <w:pStyle w:val="Nadpis20"/>
        <w:keepNext/>
        <w:keepLines/>
        <w:shd w:val="clear" w:color="auto" w:fill="auto"/>
        <w:spacing w:line="252" w:lineRule="auto"/>
        <w:rPr>
          <w:sz w:val="24"/>
          <w:szCs w:val="24"/>
        </w:rPr>
      </w:pPr>
    </w:p>
    <w:p w:rsidR="00360A6F" w:rsidRDefault="00360A6F">
      <w:pPr>
        <w:rPr>
          <w:rFonts w:ascii="Times New Roman" w:eastAsia="Times New Roman" w:hAnsi="Times New Roman" w:cs="Times New Roman"/>
          <w:b/>
          <w:bCs/>
          <w:color w:val="272324"/>
        </w:rPr>
      </w:pPr>
      <w:r>
        <w:br w:type="page"/>
      </w:r>
    </w:p>
    <w:p w:rsidR="008D655B" w:rsidRPr="00360A6F" w:rsidRDefault="00360A6F" w:rsidP="00131650">
      <w:pPr>
        <w:pStyle w:val="Nadpis20"/>
        <w:keepNext/>
        <w:keepLines/>
        <w:shd w:val="clear" w:color="auto" w:fill="auto"/>
        <w:spacing w:line="252" w:lineRule="auto"/>
        <w:rPr>
          <w:b w:val="0"/>
          <w:sz w:val="24"/>
          <w:szCs w:val="24"/>
        </w:rPr>
      </w:pPr>
      <w:r w:rsidRPr="00360A6F">
        <w:rPr>
          <w:sz w:val="24"/>
          <w:szCs w:val="24"/>
        </w:rPr>
        <w:lastRenderedPageBreak/>
        <w:t xml:space="preserve">b) </w:t>
      </w:r>
      <w:r w:rsidRPr="00360A6F">
        <w:rPr>
          <w:bCs w:val="0"/>
          <w:sz w:val="24"/>
          <w:szCs w:val="24"/>
        </w:rPr>
        <w:t>Poskytování investičních služeb podle jiného právního předpisu</w:t>
      </w:r>
      <w:r w:rsidRPr="00360A6F">
        <w:rPr>
          <w:bCs w:val="0"/>
          <w:sz w:val="24"/>
          <w:szCs w:val="24"/>
          <w:vertAlign w:val="superscript"/>
        </w:rPr>
        <w:t>1/</w:t>
      </w:r>
      <w:r w:rsidRPr="00360A6F">
        <w:rPr>
          <w:bCs w:val="0"/>
          <w:sz w:val="24"/>
          <w:szCs w:val="24"/>
        </w:rPr>
        <w:t xml:space="preserve"> – výčet investičních služeb a doplňkových investičních služeb, které hodlá pobočka zahraniční banky poskytovat v ČR</w:t>
      </w:r>
      <w:r w:rsidRPr="00360A6F">
        <w:rPr>
          <w:b w:val="0"/>
          <w:bCs w:val="0"/>
          <w:sz w:val="24"/>
          <w:szCs w:val="24"/>
        </w:rPr>
        <w:t xml:space="preserve"> </w:t>
      </w:r>
      <w:r w:rsidRPr="00360A6F">
        <w:rPr>
          <w:b w:val="0"/>
          <w:sz w:val="24"/>
          <w:szCs w:val="24"/>
        </w:rPr>
        <w:t>(jde pouze o informaci, nejde o žádost podle zákona o podnikání na kapitálovém trhu)</w:t>
      </w:r>
    </w:p>
    <w:tbl>
      <w:tblPr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5"/>
        <w:gridCol w:w="537"/>
        <w:gridCol w:w="530"/>
        <w:gridCol w:w="537"/>
        <w:gridCol w:w="530"/>
        <w:gridCol w:w="537"/>
        <w:gridCol w:w="530"/>
        <w:gridCol w:w="537"/>
        <w:gridCol w:w="530"/>
        <w:gridCol w:w="537"/>
        <w:gridCol w:w="530"/>
        <w:gridCol w:w="537"/>
        <w:gridCol w:w="537"/>
        <w:gridCol w:w="533"/>
      </w:tblGrid>
      <w:tr w:rsidR="00360A6F" w:rsidRPr="002F6EF4" w:rsidTr="00360A6F"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360A6F" w:rsidRDefault="00360A6F" w:rsidP="00360A6F">
            <w:pPr>
              <w:pStyle w:val="Jin0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Investiční nástroje podle zákona o podnikání na kapitálo</w:t>
            </w:r>
            <w:r>
              <w:rPr>
                <w:sz w:val="24"/>
                <w:szCs w:val="24"/>
              </w:rPr>
              <w:t>vém trhu</w:t>
            </w:r>
          </w:p>
          <w:p w:rsidR="00360A6F" w:rsidRPr="002F6EF4" w:rsidRDefault="00360A6F" w:rsidP="00360A6F">
            <w:pPr>
              <w:pStyle w:val="Jin0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§ 3 odst. 1 písm.:</w:t>
            </w:r>
          </w:p>
        </w:tc>
      </w:tr>
      <w:tr w:rsidR="00360A6F" w:rsidRPr="002F6EF4" w:rsidTr="00360A6F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pStyle w:val="Jin0"/>
              <w:shd w:val="clear" w:color="auto" w:fill="auto"/>
              <w:spacing w:line="259" w:lineRule="auto"/>
              <w:ind w:left="160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Hlavní investiční služby podle zákona o podnikání na kapitálovém trhu § 4 odst. 2 písm.: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a)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b)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c)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e)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f)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g)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h)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i)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360A6F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bCs w:val="0"/>
                <w:sz w:val="24"/>
                <w:szCs w:val="24"/>
              </w:rPr>
              <w:t>j)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360A6F">
              <w:rPr>
                <w:sz w:val="24"/>
                <w:szCs w:val="24"/>
              </w:rPr>
              <w:t>k)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60A6F" w:rsidRPr="00360A6F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</w:t>
            </w: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b)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F6EF4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e)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g)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h)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A6F" w:rsidRPr="002F6EF4" w:rsidRDefault="00360A6F" w:rsidP="00131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pStyle w:val="Jin0"/>
              <w:shd w:val="clear" w:color="auto" w:fill="auto"/>
              <w:spacing w:line="259" w:lineRule="auto"/>
              <w:ind w:left="280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Doplňkové investiční služby podle zákona o podnikání na kapitálovém trhu § 4 odst. 3 písm.: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b)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F6EF4">
              <w:rPr>
                <w:sz w:val="24"/>
                <w:szCs w:val="24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e)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f)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360A6F" w:rsidRPr="002F6EF4" w:rsidTr="00360A6F"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360A6F" w:rsidRPr="002F6EF4" w:rsidRDefault="00360A6F" w:rsidP="0013165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g)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A6F" w:rsidRPr="002F6EF4" w:rsidRDefault="00360A6F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Pr="002F6EF4" w:rsidRDefault="008D655B" w:rsidP="00131650">
      <w:pPr>
        <w:spacing w:line="1" w:lineRule="exact"/>
        <w:rPr>
          <w:rFonts w:ascii="Times New Roman" w:hAnsi="Times New Roman" w:cs="Times New Roman"/>
        </w:rPr>
      </w:pPr>
    </w:p>
    <w:p w:rsidR="00160905" w:rsidRDefault="00160905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  <w:u w:val="single"/>
        </w:rPr>
      </w:pPr>
      <w:bookmarkStart w:id="5" w:name="bookmark5"/>
    </w:p>
    <w:p w:rsidR="008D655B" w:rsidRPr="002F6EF4" w:rsidRDefault="00EE6DDB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2F6EF4">
        <w:rPr>
          <w:sz w:val="24"/>
          <w:szCs w:val="24"/>
          <w:u w:val="single"/>
        </w:rPr>
        <w:t>Osoba navrhovaná do vedení pobočky zahraniční banky</w:t>
      </w:r>
      <w:r w:rsidRPr="002F6EF4">
        <w:rPr>
          <w:sz w:val="24"/>
          <w:szCs w:val="24"/>
          <w:u w:val="single"/>
          <w:vertAlign w:val="superscript"/>
        </w:rPr>
        <w:t>2</w:t>
      </w:r>
      <w:bookmarkEnd w:id="5"/>
      <w:r w:rsidR="00131650">
        <w:rPr>
          <w:sz w:val="24"/>
          <w:szCs w:val="24"/>
          <w:u w:val="single"/>
          <w:vertAlign w:val="superscript"/>
        </w:rPr>
        <w:t>/</w:t>
      </w:r>
    </w:p>
    <w:p w:rsidR="00160905" w:rsidRDefault="00160905" w:rsidP="00131650">
      <w:pPr>
        <w:pStyle w:val="Titulektabulky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4.</w:t>
      </w:r>
      <w:r w:rsidR="00160905">
        <w:rPr>
          <w:sz w:val="24"/>
          <w:szCs w:val="24"/>
        </w:rPr>
        <w:t xml:space="preserve"> </w:t>
      </w:r>
      <w:r w:rsidRPr="002F6EF4">
        <w:rPr>
          <w:sz w:val="24"/>
          <w:szCs w:val="24"/>
        </w:rPr>
        <w:t>Základní identifikace vedoucí osoby pobočky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2"/>
        <w:gridCol w:w="1657"/>
        <w:gridCol w:w="1230"/>
        <w:gridCol w:w="1545"/>
        <w:gridCol w:w="3209"/>
      </w:tblGrid>
      <w:tr w:rsidR="008D655B" w:rsidRPr="002F6EF4" w:rsidTr="00FC0CF5">
        <w:trPr>
          <w:trHeight w:hRule="exact" w:val="1265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Jméno(a) a příjmení a rodné příjmení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Rodné číslo</w:t>
            </w:r>
            <w:r w:rsidRPr="002F6EF4">
              <w:rPr>
                <w:sz w:val="24"/>
                <w:szCs w:val="24"/>
                <w:vertAlign w:val="superscript"/>
              </w:rPr>
              <w:t>3</w:t>
            </w:r>
            <w:r w:rsidRPr="002F6EF4">
              <w:rPr>
                <w:sz w:val="24"/>
                <w:szCs w:val="24"/>
              </w:rPr>
              <w:t>/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datum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narození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Místo narození ve formě - stát, okres, obec</w:t>
            </w:r>
            <w:r w:rsidRPr="002F6EF4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Státní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občanství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bydliště ve tvaru obec, část obce, ulice, číslo popisné, PSČ, stát</w:t>
            </w:r>
          </w:p>
        </w:tc>
      </w:tr>
      <w:tr w:rsidR="008D655B" w:rsidRPr="002F6EF4" w:rsidTr="00FC0CF5">
        <w:trPr>
          <w:trHeight w:hRule="exact" w:val="2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131650">
        <w:trPr>
          <w:trHeight w:hRule="exact" w:val="29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360A6F" w:rsidRDefault="00360A6F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360A6F" w:rsidRDefault="00360A6F">
      <w:pPr>
        <w:rPr>
          <w:rFonts w:ascii="Times New Roman" w:eastAsia="Times New Roman" w:hAnsi="Times New Roman" w:cs="Times New Roman"/>
          <w:b/>
          <w:bCs/>
          <w:color w:val="272324"/>
          <w:u w:val="single"/>
        </w:rPr>
      </w:pPr>
      <w:r>
        <w:rPr>
          <w:u w:val="single"/>
        </w:rPr>
        <w:br w:type="page"/>
      </w:r>
    </w:p>
    <w:p w:rsidR="00FC0CF5" w:rsidRDefault="00FC0CF5" w:rsidP="00131650">
      <w:pPr>
        <w:pStyle w:val="Titulektabulky0"/>
        <w:shd w:val="clear" w:color="auto" w:fill="auto"/>
        <w:rPr>
          <w:sz w:val="24"/>
          <w:szCs w:val="24"/>
          <w:u w:val="single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  <w:u w:val="single"/>
        </w:rPr>
        <w:t>Seznam příloh</w:t>
      </w:r>
    </w:p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6" w:name="bookmark6"/>
    </w:p>
    <w:p w:rsidR="008D655B" w:rsidRDefault="00EE6DDB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2F6EF4">
        <w:rPr>
          <w:sz w:val="24"/>
          <w:szCs w:val="24"/>
        </w:rPr>
        <w:t>5. Číslovaný seznam všech příloh (čísla příloh musí být uveden i na samotných přílohách)</w:t>
      </w:r>
      <w:bookmarkEnd w:id="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7"/>
      </w:tblGrid>
      <w:tr w:rsidR="00FC0CF5" w:rsidTr="00FC0CF5">
        <w:tc>
          <w:tcPr>
            <w:tcW w:w="9357" w:type="dxa"/>
          </w:tcPr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F5FBC" w:rsidRDefault="00CF5FBC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F5FBC" w:rsidRDefault="00CF5FBC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CF5FBC" w:rsidRDefault="00CF5FBC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C0CF5" w:rsidRDefault="00FC0CF5" w:rsidP="00131650">
            <w:pPr>
              <w:pStyle w:val="Nadpis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0CF5" w:rsidRPr="002F6EF4" w:rsidRDefault="00FC0CF5" w:rsidP="00131650">
      <w:pPr>
        <w:pStyle w:val="Nadpis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D655B" w:rsidRPr="002F6EF4" w:rsidRDefault="00EE6DDB" w:rsidP="00360A6F">
      <w:pPr>
        <w:jc w:val="center"/>
        <w:rPr>
          <w:rFonts w:ascii="Times New Roman" w:hAnsi="Times New Roman" w:cs="Times New Roman"/>
        </w:rPr>
      </w:pPr>
      <w:r w:rsidRPr="002F6EF4">
        <w:rPr>
          <w:rFonts w:ascii="Times New Roman" w:hAnsi="Times New Roman" w:cs="Times New Roman"/>
        </w:rPr>
        <w:t>IV.</w:t>
      </w:r>
    </w:p>
    <w:p w:rsidR="008D655B" w:rsidRDefault="00EE6DDB" w:rsidP="00131650">
      <w:pPr>
        <w:pStyle w:val="Zkladntext3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PROHLÁŠENÍ</w:t>
      </w:r>
    </w:p>
    <w:p w:rsidR="00FC0CF5" w:rsidRPr="002F6EF4" w:rsidRDefault="00FC0CF5" w:rsidP="00131650">
      <w:pPr>
        <w:pStyle w:val="Zkladntext30"/>
        <w:shd w:val="clear" w:color="auto" w:fill="auto"/>
        <w:rPr>
          <w:sz w:val="24"/>
          <w:szCs w:val="24"/>
        </w:rPr>
      </w:pPr>
    </w:p>
    <w:p w:rsidR="008D655B" w:rsidRDefault="00EE6DDB" w:rsidP="00131650">
      <w:pPr>
        <w:pStyle w:val="Nadpis3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7" w:name="bookmark7"/>
      <w:r w:rsidRPr="002F6EF4">
        <w:rPr>
          <w:sz w:val="24"/>
          <w:szCs w:val="24"/>
        </w:rPr>
        <w:t>Prohlašuji, že údaje uvedené v žádosti, listinných dokumentech, dokladech a v přílohách jsou pravdivé, aktuální a úplné.</w:t>
      </w:r>
      <w:bookmarkEnd w:id="7"/>
    </w:p>
    <w:p w:rsidR="00FC0CF5" w:rsidRPr="002F6EF4" w:rsidRDefault="00FC0CF5" w:rsidP="00131650">
      <w:pPr>
        <w:pStyle w:val="Nadpis30"/>
        <w:keepNext/>
        <w:keepLines/>
        <w:shd w:val="clear" w:color="auto" w:fill="auto"/>
        <w:spacing w:after="0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5262"/>
      </w:tblGrid>
      <w:tr w:rsidR="00FC0CF5" w:rsidRPr="00FC0CF5" w:rsidTr="00FC0CF5">
        <w:tc>
          <w:tcPr>
            <w:tcW w:w="4095" w:type="dxa"/>
            <w:vAlign w:val="center"/>
          </w:tcPr>
          <w:p w:rsidR="00FC0CF5" w:rsidRPr="00FC0CF5" w:rsidRDefault="00FC0CF5" w:rsidP="004C1EA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  <w:u w:val="single"/>
              </w:rPr>
            </w:pPr>
            <w:bookmarkStart w:id="8" w:name="bookmark8"/>
            <w:r w:rsidRPr="00FC0CF5">
              <w:rPr>
                <w:sz w:val="24"/>
                <w:szCs w:val="24"/>
                <w:u w:val="single"/>
              </w:rPr>
              <w:t>Tuto žádost podává žadatel</w:t>
            </w:r>
          </w:p>
        </w:tc>
        <w:bookmarkEnd w:id="8"/>
        <w:tc>
          <w:tcPr>
            <w:tcW w:w="5262" w:type="dxa"/>
            <w:vAlign w:val="center"/>
          </w:tcPr>
          <w:p w:rsidR="00FC0CF5" w:rsidRPr="00FC0CF5" w:rsidRDefault="00FC0CF5" w:rsidP="004C1EA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FC0CF5">
              <w:rPr>
                <w:sz w:val="40"/>
                <w:szCs w:val="40"/>
              </w:rPr>
              <w:t>□</w:t>
            </w:r>
          </w:p>
        </w:tc>
      </w:tr>
    </w:tbl>
    <w:p w:rsidR="00131650" w:rsidRDefault="00131650" w:rsidP="00131650">
      <w:pPr>
        <w:pStyle w:val="Titulektabulky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6. Identifikace osoby jednající za žadatele/jménem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1"/>
        <w:gridCol w:w="5613"/>
      </w:tblGrid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Označení funkce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Jméno(a) a příjmení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Datum narození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bydliště ve tvaru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obec, část obce, ulice, číslo popisné,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pro doručování, pokud je odlišná od adresy bydliště ve tvaru obec, část obce, ulice, číslo popisné, 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360A6F" w:rsidRDefault="00360A6F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9"/>
      </w:tblGrid>
      <w:tr w:rsidR="00FC0CF5" w:rsidRPr="00FC0CF5" w:rsidTr="00FC0CF5">
        <w:tc>
          <w:tcPr>
            <w:tcW w:w="4678" w:type="dxa"/>
            <w:vAlign w:val="center"/>
          </w:tcPr>
          <w:p w:rsidR="00CF5FBC" w:rsidRDefault="00EE6DDB" w:rsidP="001B0B9D">
            <w:pPr>
              <w:pStyle w:val="Nadpis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lastRenderedPageBreak/>
              <w:br w:type="page"/>
            </w:r>
            <w:bookmarkStart w:id="9" w:name="bookmark9"/>
          </w:p>
          <w:p w:rsidR="00FC0CF5" w:rsidRPr="00FC0CF5" w:rsidRDefault="00FC0CF5" w:rsidP="001B0B9D">
            <w:pPr>
              <w:pStyle w:val="Nadpis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C0CF5">
              <w:rPr>
                <w:sz w:val="24"/>
                <w:szCs w:val="24"/>
                <w:u w:val="single"/>
              </w:rPr>
              <w:t>Tuto žádost podává zástupce žadatele</w:t>
            </w:r>
          </w:p>
        </w:tc>
        <w:tc>
          <w:tcPr>
            <w:tcW w:w="4679" w:type="dxa"/>
            <w:vAlign w:val="center"/>
          </w:tcPr>
          <w:p w:rsidR="00FC0CF5" w:rsidRPr="00FC0CF5" w:rsidRDefault="00FC0CF5" w:rsidP="001B0B9D">
            <w:pPr>
              <w:pStyle w:val="Nadpis3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C0CF5">
              <w:rPr>
                <w:sz w:val="40"/>
                <w:szCs w:val="40"/>
              </w:rPr>
              <w:t>□</w:t>
            </w:r>
            <w:bookmarkEnd w:id="9"/>
          </w:p>
        </w:tc>
      </w:tr>
    </w:tbl>
    <w:p w:rsidR="00FC0CF5" w:rsidRDefault="00FC0CF5" w:rsidP="00131650">
      <w:pPr>
        <w:pStyle w:val="Titulektabulky0"/>
        <w:shd w:val="clear" w:color="auto" w:fill="auto"/>
        <w:rPr>
          <w:sz w:val="24"/>
          <w:szCs w:val="24"/>
        </w:rPr>
      </w:pPr>
    </w:p>
    <w:p w:rsidR="008D655B" w:rsidRPr="002F6EF4" w:rsidRDefault="00EE6DDB" w:rsidP="00131650">
      <w:pPr>
        <w:pStyle w:val="Titulektabulky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7. Identifikace osoby zastupující žadatele</w:t>
      </w: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1"/>
        <w:gridCol w:w="5613"/>
      </w:tblGrid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FC0CF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Údaj o zástupci</w:t>
            </w:r>
            <w:r w:rsidRPr="002F6EF4">
              <w:rPr>
                <w:sz w:val="24"/>
                <w:szCs w:val="24"/>
                <w:vertAlign w:val="superscript"/>
              </w:rPr>
              <w:t>6</w:t>
            </w:r>
            <w:r w:rsidR="00FC0CF5">
              <w:rPr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Jméno(a) a příjmení / obchodní firma nebo název</w:t>
            </w:r>
            <w:r w:rsidR="00FC0CF5">
              <w:rPr>
                <w:sz w:val="24"/>
                <w:szCs w:val="24"/>
                <w:vertAlign w:val="superscript"/>
              </w:rPr>
              <w:t>5/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Datum narození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Identifikační číslo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bydliště / sídla ve tvaru obec, část obce, ulice, číslo popisné, 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  <w:tr w:rsidR="008D655B" w:rsidRPr="002F6EF4" w:rsidTr="00FC0CF5">
        <w:trPr>
          <w:jc w:val="center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Adresa pro doručování, pokud je odlišná od adresy bydliště / sídla ve tvaru</w:t>
            </w:r>
          </w:p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</w:tr>
    </w:tbl>
    <w:p w:rsidR="008D655B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p w:rsidR="00FC0CF5" w:rsidRPr="00FC0CF5" w:rsidRDefault="00FC0CF5" w:rsidP="00131650">
      <w:pPr>
        <w:spacing w:line="14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0"/>
        <w:gridCol w:w="587"/>
        <w:gridCol w:w="2489"/>
        <w:gridCol w:w="573"/>
        <w:gridCol w:w="3055"/>
      </w:tblGrid>
      <w:tr w:rsidR="008D655B" w:rsidRPr="002F6EF4" w:rsidTr="00FC0CF5">
        <w:trPr>
          <w:trHeight w:hRule="exact" w:val="83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V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Dne: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FFFFFF"/>
          </w:tcPr>
          <w:p w:rsidR="008D655B" w:rsidRPr="002F6EF4" w:rsidRDefault="008D655B" w:rsidP="0013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55B" w:rsidRPr="002F6EF4" w:rsidRDefault="00EE6DDB" w:rsidP="00131650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2F6EF4">
              <w:rPr>
                <w:b w:val="0"/>
                <w:bCs w:val="0"/>
                <w:sz w:val="24"/>
                <w:szCs w:val="24"/>
              </w:rPr>
              <w:t>Podpis:</w:t>
            </w:r>
          </w:p>
        </w:tc>
      </w:tr>
    </w:tbl>
    <w:p w:rsidR="008D655B" w:rsidRPr="002F6EF4" w:rsidRDefault="008D655B" w:rsidP="00131650">
      <w:pPr>
        <w:spacing w:line="14" w:lineRule="exact"/>
        <w:rPr>
          <w:rFonts w:ascii="Times New Roman" w:hAnsi="Times New Roman" w:cs="Times New Roman"/>
        </w:rPr>
      </w:pPr>
    </w:p>
    <w:p w:rsidR="00EE6DDB" w:rsidRDefault="00EE6DDB" w:rsidP="00131650">
      <w:pPr>
        <w:pStyle w:val="Zkladntext20"/>
        <w:shd w:val="clear" w:color="auto" w:fill="auto"/>
        <w:rPr>
          <w:sz w:val="24"/>
          <w:szCs w:val="24"/>
        </w:rPr>
      </w:pPr>
    </w:p>
    <w:p w:rsidR="00EE6DDB" w:rsidRDefault="00EE6DDB" w:rsidP="00131650">
      <w:pPr>
        <w:pStyle w:val="Zkladntext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8D655B" w:rsidRPr="002F6EF4" w:rsidRDefault="00EE6DDB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1/ Zákon č. 256/2004 Sb., o podnikání na kapitálovém trhu.</w:t>
      </w:r>
    </w:p>
    <w:p w:rsidR="008D655B" w:rsidRPr="002F6EF4" w:rsidRDefault="00EE6DDB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2/ § 4 odst. 5 písm. d) zákona o bankách.</w:t>
      </w:r>
    </w:p>
    <w:p w:rsidR="008D655B" w:rsidRPr="002F6EF4" w:rsidRDefault="00EE6DDB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3/ Uvede se, pokud bylo přiděleno.</w:t>
      </w:r>
    </w:p>
    <w:p w:rsidR="00EE6DDB" w:rsidRDefault="00EE6DDB" w:rsidP="00FC0CF5">
      <w:pPr>
        <w:pStyle w:val="Zkladntext20"/>
        <w:shd w:val="clear" w:color="auto" w:fill="auto"/>
        <w:ind w:right="136"/>
        <w:rPr>
          <w:sz w:val="24"/>
          <w:szCs w:val="24"/>
        </w:rPr>
      </w:pPr>
      <w:r w:rsidRPr="002F6EF4">
        <w:rPr>
          <w:sz w:val="24"/>
          <w:szCs w:val="24"/>
        </w:rPr>
        <w:t xml:space="preserve">4/ Vyplní se jen tehdy, pokud je místo narození na území České republiky. </w:t>
      </w:r>
    </w:p>
    <w:p w:rsidR="008D655B" w:rsidRPr="002F6EF4" w:rsidRDefault="00EE6DDB" w:rsidP="00FC0CF5">
      <w:pPr>
        <w:pStyle w:val="Zkladntext20"/>
        <w:shd w:val="clear" w:color="auto" w:fill="auto"/>
        <w:ind w:right="136"/>
        <w:rPr>
          <w:sz w:val="24"/>
          <w:szCs w:val="24"/>
        </w:rPr>
      </w:pPr>
      <w:r w:rsidRPr="002F6EF4">
        <w:rPr>
          <w:sz w:val="24"/>
          <w:szCs w:val="24"/>
        </w:rPr>
        <w:t>5/ Právnická osoba uvede též osobu, která za ni jedná.</w:t>
      </w:r>
    </w:p>
    <w:p w:rsidR="008D655B" w:rsidRPr="002F6EF4" w:rsidRDefault="00EE6DDB" w:rsidP="00131650">
      <w:pPr>
        <w:pStyle w:val="Zkladntext20"/>
        <w:shd w:val="clear" w:color="auto" w:fill="auto"/>
        <w:rPr>
          <w:sz w:val="24"/>
          <w:szCs w:val="24"/>
        </w:rPr>
      </w:pPr>
      <w:r w:rsidRPr="002F6EF4">
        <w:rPr>
          <w:sz w:val="24"/>
          <w:szCs w:val="24"/>
        </w:rPr>
        <w:t>6/ Například advokát, notář, obecný zmocněnec.</w:t>
      </w:r>
    </w:p>
    <w:sectPr w:rsidR="008D655B" w:rsidRPr="002F6EF4">
      <w:pgSz w:w="10433" w:h="13687"/>
      <w:pgMar w:top="407" w:right="540" w:bottom="518" w:left="5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4A" w:rsidRDefault="00EE6DDB">
      <w:r>
        <w:separator/>
      </w:r>
    </w:p>
  </w:endnote>
  <w:endnote w:type="continuationSeparator" w:id="0">
    <w:p w:rsidR="006E614A" w:rsidRDefault="00EE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5B" w:rsidRDefault="008D655B"/>
  </w:footnote>
  <w:footnote w:type="continuationSeparator" w:id="0">
    <w:p w:rsidR="008D655B" w:rsidRDefault="008D65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5B"/>
    <w:rsid w:val="00131650"/>
    <w:rsid w:val="00160905"/>
    <w:rsid w:val="002F6EF4"/>
    <w:rsid w:val="00360A6F"/>
    <w:rsid w:val="004336F1"/>
    <w:rsid w:val="006E614A"/>
    <w:rsid w:val="008D655B"/>
    <w:rsid w:val="00CF5FBC"/>
    <w:rsid w:val="00D53BFA"/>
    <w:rsid w:val="00E4638D"/>
    <w:rsid w:val="00EE6DDB"/>
    <w:rsid w:val="00F73456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AC1BA0E-9191-4206-85D6-599FC3E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19"/>
      <w:szCs w:val="19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30" w:line="259" w:lineRule="auto"/>
      <w:jc w:val="both"/>
      <w:outlineLvl w:val="2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200"/>
      <w:jc w:val="center"/>
      <w:outlineLvl w:val="0"/>
    </w:pPr>
    <w:rPr>
      <w:rFonts w:ascii="Times New Roman" w:eastAsia="Times New Roman" w:hAnsi="Times New Roman" w:cs="Times New Roman"/>
      <w:b/>
      <w:bCs/>
      <w:color w:val="272324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7" w:lineRule="auto"/>
      <w:jc w:val="both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45" w:lineRule="auto"/>
      <w:jc w:val="both"/>
      <w:outlineLvl w:val="1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72324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2F6E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EF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F6E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EF4"/>
    <w:rPr>
      <w:color w:val="000000"/>
    </w:rPr>
  </w:style>
  <w:style w:type="table" w:styleId="Mkatabulky">
    <w:name w:val="Table Grid"/>
    <w:basedOn w:val="Normlntabulka"/>
    <w:uiPriority w:val="39"/>
    <w:rsid w:val="002F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758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sb070-09 3237..3396</vt:lpstr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sb070-09 3237..3396</dc:title>
  <dc:subject/>
  <dc:creator/>
  <cp:keywords/>
  <cp:lastModifiedBy>Jana Říhová</cp:lastModifiedBy>
  <cp:revision>8</cp:revision>
  <dcterms:created xsi:type="dcterms:W3CDTF">2017-12-07T09:55:00Z</dcterms:created>
  <dcterms:modified xsi:type="dcterms:W3CDTF">2017-12-07T10:42:00Z</dcterms:modified>
</cp:coreProperties>
</file>